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6F756" w14:textId="634BDB20" w:rsidR="00740CBF" w:rsidRPr="00740CBF" w:rsidRDefault="00B95517" w:rsidP="00740CBF">
      <w:pPr>
        <w:pStyle w:val="TableParagraph"/>
        <w:spacing w:before="71" w:line="276" w:lineRule="auto"/>
        <w:ind w:left="851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2EEAD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740CBF" w:rsidRPr="00740CBF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740CBF">
        <w:rPr>
          <w:rFonts w:ascii="Arial" w:hAnsi="Arial"/>
          <w:b/>
          <w:color w:val="363194"/>
          <w:sz w:val="32"/>
          <w:szCs w:val="32"/>
        </w:rPr>
        <w:t xml:space="preserve">   </w:t>
      </w:r>
      <w:r w:rsidR="00740CBF" w:rsidRPr="00740CBF">
        <w:rPr>
          <w:rFonts w:ascii="Arial" w:hAnsi="Arial"/>
          <w:b/>
          <w:color w:val="363194"/>
          <w:sz w:val="32"/>
          <w:szCs w:val="32"/>
        </w:rPr>
        <w:t xml:space="preserve">ФИНАНСОВЫЕ  РЕЗУЛЬТАТЫ  ДЕЯТЕЛЬНОСТИ  </w:t>
      </w:r>
    </w:p>
    <w:p w14:paraId="4F502DF9" w14:textId="58E7F1AE" w:rsidR="002D799B" w:rsidRPr="00740CBF" w:rsidRDefault="00740CBF" w:rsidP="00740CBF">
      <w:pPr>
        <w:pStyle w:val="a3"/>
        <w:spacing w:line="276" w:lineRule="auto"/>
        <w:ind w:left="1134" w:right="1083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740CBF">
        <w:rPr>
          <w:rFonts w:ascii="Arial" w:hAnsi="Arial"/>
          <w:b/>
          <w:color w:val="363194"/>
          <w:sz w:val="32"/>
          <w:szCs w:val="32"/>
        </w:rPr>
        <w:t xml:space="preserve"> ОРГАНИЗАЦИЙ </w:t>
      </w:r>
      <w:r w:rsidRPr="00740CBF">
        <w:rPr>
          <w:rFonts w:ascii="Arial" w:hAnsi="Arial" w:cs="Arial"/>
          <w:b/>
          <w:bCs/>
          <w:color w:val="363194"/>
          <w:sz w:val="32"/>
          <w:szCs w:val="32"/>
        </w:rPr>
        <w:t xml:space="preserve"> В ЯНВАРЕ-</w:t>
      </w:r>
      <w:r w:rsidR="00112863">
        <w:rPr>
          <w:rFonts w:ascii="Arial" w:hAnsi="Arial" w:cs="Arial"/>
          <w:b/>
          <w:bCs/>
          <w:color w:val="363194"/>
          <w:sz w:val="32"/>
          <w:szCs w:val="32"/>
        </w:rPr>
        <w:t>АВГУСТЕ</w:t>
      </w:r>
      <w:r w:rsidRPr="006464BA">
        <w:rPr>
          <w:rFonts w:ascii="Arial" w:hAnsi="Arial" w:cs="Arial"/>
          <w:b/>
          <w:bCs/>
          <w:color w:val="363194"/>
          <w:sz w:val="32"/>
          <w:szCs w:val="32"/>
        </w:rPr>
        <w:t xml:space="preserve"> 2024 ГОДА </w:t>
      </w:r>
      <w:r w:rsidRPr="006464BA">
        <w:rPr>
          <w:rFonts w:ascii="Arial" w:hAnsi="Arial"/>
          <w:b/>
          <w:color w:val="363194"/>
          <w:sz w:val="32"/>
          <w:szCs w:val="32"/>
          <w:vertAlign w:val="superscript"/>
        </w:rPr>
        <w:t>1)</w:t>
      </w:r>
      <w:r w:rsidRPr="006464BA">
        <w:rPr>
          <w:rFonts w:ascii="Arial" w:hAnsi="Arial" w:cs="Arial"/>
          <w:b/>
          <w:bCs/>
          <w:color w:val="363194"/>
          <w:sz w:val="32"/>
          <w:szCs w:val="32"/>
        </w:rPr>
        <w:t xml:space="preserve">     </w:t>
      </w:r>
      <w:r w:rsidR="00D55929" w:rsidRPr="008127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7F3970D3" w14:textId="59AA4483" w:rsidR="008B180A" w:rsidRPr="00740CBF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/>
          <w:sz w:val="32"/>
          <w:szCs w:val="32"/>
        </w:rPr>
      </w:pPr>
    </w:p>
    <w:p w14:paraId="74134B26" w14:textId="68B072A8" w:rsidR="008B180A" w:rsidRDefault="008B180A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</w:rPr>
      </w:pPr>
    </w:p>
    <w:p w14:paraId="7A506B97" w14:textId="06986429" w:rsidR="00740CBF" w:rsidRPr="00F3293A" w:rsidRDefault="00740CBF" w:rsidP="00740CBF">
      <w:pPr>
        <w:tabs>
          <w:tab w:val="left" w:pos="567"/>
          <w:tab w:val="left" w:pos="10915"/>
        </w:tabs>
        <w:ind w:left="426" w:right="424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color w:val="363194"/>
        </w:rPr>
        <w:t xml:space="preserve">       </w:t>
      </w:r>
      <w:r w:rsidRPr="00F3293A">
        <w:rPr>
          <w:rFonts w:ascii="Arial" w:hAnsi="Arial" w:cs="Arial"/>
          <w:b/>
          <w:color w:val="363194"/>
        </w:rPr>
        <w:t xml:space="preserve">Сальдированный финансовый результат (прибыль минус убыток) </w:t>
      </w:r>
      <w:proofErr w:type="gramStart"/>
      <w:r w:rsidRPr="00F3293A">
        <w:rPr>
          <w:rFonts w:ascii="Arial" w:hAnsi="Arial" w:cs="Arial"/>
          <w:b/>
          <w:color w:val="363194"/>
        </w:rPr>
        <w:t>организаций</w:t>
      </w:r>
      <w:r w:rsidRPr="002637A8">
        <w:rPr>
          <w:rFonts w:ascii="Arial" w:hAnsi="Arial" w:cs="Arial"/>
          <w:color w:val="363194"/>
        </w:rPr>
        <w:t xml:space="preserve">  </w:t>
      </w:r>
      <w:r w:rsidRPr="00F3293A">
        <w:rPr>
          <w:rFonts w:ascii="Arial" w:hAnsi="Arial" w:cs="Arial"/>
          <w:bCs/>
          <w:color w:val="282A2E"/>
          <w:lang w:eastAsia="x-none"/>
        </w:rPr>
        <w:t>(</w:t>
      </w:r>
      <w:proofErr w:type="spellStart"/>
      <w:proofErr w:type="gramEnd"/>
      <w:r w:rsidRPr="00F3293A">
        <w:rPr>
          <w:rFonts w:ascii="Arial" w:hAnsi="Arial" w:cs="Arial"/>
          <w:bCs/>
          <w:color w:val="282A2E"/>
          <w:lang w:eastAsia="x-none"/>
        </w:rPr>
        <w:t>бе</w:t>
      </w:r>
      <w:proofErr w:type="spellEnd"/>
      <w:r w:rsidRPr="00F3293A">
        <w:rPr>
          <w:rFonts w:ascii="Arial" w:hAnsi="Arial" w:cs="Arial"/>
          <w:color w:val="282A2E"/>
          <w:lang w:val="x-none" w:eastAsia="x-none"/>
        </w:rPr>
        <w:t>з</w:t>
      </w:r>
      <w:r w:rsidRPr="00F3293A">
        <w:rPr>
          <w:rFonts w:ascii="Arial" w:hAnsi="Arial" w:cs="Arial"/>
          <w:color w:val="282A2E"/>
          <w:lang w:eastAsia="x-none"/>
        </w:rPr>
        <w:t xml:space="preserve"> </w:t>
      </w:r>
      <w:r w:rsidRPr="00F3293A">
        <w:rPr>
          <w:rFonts w:ascii="Arial" w:hAnsi="Arial" w:cs="Arial"/>
          <w:bCs/>
          <w:color w:val="282A2E"/>
          <w:lang w:val="x-none" w:eastAsia="x-none"/>
        </w:rPr>
        <w:t>субъект</w:t>
      </w:r>
      <w:r w:rsidRPr="00F3293A">
        <w:rPr>
          <w:rFonts w:ascii="Arial" w:hAnsi="Arial" w:cs="Arial"/>
          <w:bCs/>
          <w:color w:val="282A2E"/>
          <w:lang w:eastAsia="x-none"/>
        </w:rPr>
        <w:t>ов</w:t>
      </w:r>
      <w:r w:rsidRPr="00F3293A">
        <w:rPr>
          <w:rFonts w:ascii="Arial" w:hAnsi="Arial" w:cs="Arial"/>
          <w:bCs/>
          <w:color w:val="282A2E"/>
          <w:lang w:val="x-none" w:eastAsia="x-none"/>
        </w:rPr>
        <w:t xml:space="preserve"> малого предпринимательства, </w:t>
      </w:r>
      <w:r w:rsidRPr="00F3293A">
        <w:rPr>
          <w:rFonts w:ascii="Arial" w:hAnsi="Arial" w:cs="Arial"/>
          <w:bCs/>
          <w:color w:val="282A2E"/>
          <w:lang w:eastAsia="x-none"/>
        </w:rPr>
        <w:t xml:space="preserve">банков, </w:t>
      </w:r>
      <w:proofErr w:type="spellStart"/>
      <w:r w:rsidRPr="00F3293A">
        <w:rPr>
          <w:rFonts w:ascii="Arial" w:hAnsi="Arial" w:cs="Arial"/>
          <w:bCs/>
          <w:color w:val="282A2E"/>
          <w:lang w:eastAsia="x-none"/>
        </w:rPr>
        <w:t>стра</w:t>
      </w:r>
      <w:r w:rsidRPr="00F3293A">
        <w:rPr>
          <w:rFonts w:ascii="Arial" w:hAnsi="Arial" w:cs="Arial"/>
          <w:bCs/>
          <w:color w:val="282A2E"/>
          <w:lang w:val="x-none" w:eastAsia="x-none"/>
        </w:rPr>
        <w:t>х</w:t>
      </w:r>
      <w:r w:rsidRPr="00F3293A">
        <w:rPr>
          <w:rFonts w:ascii="Arial" w:hAnsi="Arial" w:cs="Arial"/>
          <w:bCs/>
          <w:color w:val="282A2E"/>
          <w:lang w:eastAsia="x-none"/>
        </w:rPr>
        <w:t>овы</w:t>
      </w:r>
      <w:proofErr w:type="spellEnd"/>
      <w:r w:rsidRPr="00F3293A">
        <w:rPr>
          <w:rFonts w:ascii="Arial" w:hAnsi="Arial" w:cs="Arial"/>
          <w:bCs/>
          <w:color w:val="282A2E"/>
          <w:lang w:val="x-none" w:eastAsia="x-none"/>
        </w:rPr>
        <w:t>х</w:t>
      </w:r>
      <w:r w:rsidRPr="00F3293A">
        <w:rPr>
          <w:rFonts w:ascii="Arial" w:hAnsi="Arial" w:cs="Arial"/>
          <w:bCs/>
          <w:color w:val="282A2E"/>
          <w:lang w:eastAsia="x-none"/>
        </w:rPr>
        <w:t xml:space="preserve"> </w:t>
      </w:r>
      <w:proofErr w:type="spellStart"/>
      <w:r w:rsidRPr="00F3293A">
        <w:rPr>
          <w:rFonts w:ascii="Arial" w:hAnsi="Arial" w:cs="Arial"/>
          <w:bCs/>
          <w:color w:val="282A2E"/>
          <w:lang w:eastAsia="x-none"/>
        </w:rPr>
        <w:t>органи</w:t>
      </w:r>
      <w:r w:rsidRPr="00F3293A">
        <w:rPr>
          <w:rFonts w:ascii="Arial" w:hAnsi="Arial" w:cs="Arial"/>
          <w:color w:val="282A2E"/>
          <w:lang w:val="x-none" w:eastAsia="x-none"/>
        </w:rPr>
        <w:t>з</w:t>
      </w:r>
      <w:r w:rsidRPr="00F3293A">
        <w:rPr>
          <w:rFonts w:ascii="Arial" w:hAnsi="Arial" w:cs="Arial"/>
          <w:color w:val="282A2E"/>
          <w:lang w:eastAsia="x-none"/>
        </w:rPr>
        <w:t>аций</w:t>
      </w:r>
      <w:proofErr w:type="spellEnd"/>
      <w:r w:rsidRPr="00F3293A">
        <w:rPr>
          <w:rFonts w:ascii="Arial" w:hAnsi="Arial" w:cs="Arial"/>
          <w:color w:val="282A2E"/>
          <w:lang w:eastAsia="x-none"/>
        </w:rPr>
        <w:t xml:space="preserve">                                       и </w:t>
      </w:r>
      <w:proofErr w:type="spellStart"/>
      <w:r w:rsidRPr="00F3293A">
        <w:rPr>
          <w:rFonts w:ascii="Arial" w:hAnsi="Arial" w:cs="Arial"/>
          <w:color w:val="282A2E"/>
          <w:lang w:eastAsia="x-none"/>
        </w:rPr>
        <w:t>государственны</w:t>
      </w:r>
      <w:proofErr w:type="spellEnd"/>
      <w:r w:rsidRPr="00F3293A">
        <w:rPr>
          <w:rFonts w:ascii="Arial" w:hAnsi="Arial" w:cs="Arial"/>
          <w:bCs/>
          <w:color w:val="282A2E"/>
          <w:lang w:val="x-none" w:eastAsia="x-none"/>
        </w:rPr>
        <w:t>х</w:t>
      </w:r>
      <w:r w:rsidRPr="00F3293A">
        <w:rPr>
          <w:rFonts w:ascii="Arial" w:hAnsi="Arial" w:cs="Arial"/>
          <w:bCs/>
          <w:color w:val="282A2E"/>
          <w:lang w:eastAsia="x-none"/>
        </w:rPr>
        <w:t xml:space="preserve"> (</w:t>
      </w:r>
      <w:proofErr w:type="spellStart"/>
      <w:r w:rsidRPr="00F3293A">
        <w:rPr>
          <w:rFonts w:ascii="Arial" w:hAnsi="Arial" w:cs="Arial"/>
          <w:bCs/>
          <w:color w:val="282A2E"/>
          <w:lang w:eastAsia="x-none"/>
        </w:rPr>
        <w:t>муниципальны</w:t>
      </w:r>
      <w:proofErr w:type="spellEnd"/>
      <w:r w:rsidRPr="00F3293A">
        <w:rPr>
          <w:rFonts w:ascii="Arial" w:hAnsi="Arial" w:cs="Arial"/>
          <w:bCs/>
          <w:color w:val="282A2E"/>
          <w:lang w:val="x-none" w:eastAsia="x-none"/>
        </w:rPr>
        <w:t>х</w:t>
      </w:r>
      <w:r w:rsidRPr="00F3293A">
        <w:rPr>
          <w:rFonts w:ascii="Arial" w:hAnsi="Arial" w:cs="Arial"/>
          <w:color w:val="282A2E"/>
          <w:lang w:val="x-none" w:eastAsia="x-none"/>
        </w:rPr>
        <w:t>)</w:t>
      </w:r>
      <w:r w:rsidRPr="00F3293A">
        <w:rPr>
          <w:rFonts w:ascii="Arial" w:hAnsi="Arial" w:cs="Arial"/>
          <w:color w:val="282A2E"/>
          <w:lang w:eastAsia="x-none"/>
        </w:rPr>
        <w:t xml:space="preserve"> учре</w:t>
      </w:r>
      <w:r w:rsidRPr="00F3293A">
        <w:rPr>
          <w:rFonts w:ascii="Arial" w:hAnsi="Arial" w:cs="Arial"/>
          <w:color w:val="282A2E"/>
        </w:rPr>
        <w:t>ждений</w:t>
      </w:r>
      <w:r w:rsidRPr="00F3293A">
        <w:rPr>
          <w:rFonts w:ascii="Arial" w:hAnsi="Arial" w:cs="Arial"/>
          <w:color w:val="282A2E"/>
          <w:lang w:val="x-none" w:eastAsia="x-none"/>
        </w:rPr>
        <w:t>)</w:t>
      </w:r>
      <w:r w:rsidRPr="00F3293A">
        <w:rPr>
          <w:rFonts w:ascii="Arial" w:hAnsi="Arial" w:cs="Arial"/>
          <w:color w:val="282A2E"/>
          <w:lang w:eastAsia="x-none"/>
        </w:rPr>
        <w:t xml:space="preserve"> </w:t>
      </w:r>
      <w:r w:rsidR="00112863">
        <w:rPr>
          <w:rFonts w:ascii="Arial" w:hAnsi="Arial" w:cs="Arial"/>
          <w:color w:val="282A2E"/>
        </w:rPr>
        <w:t>в январе-августе</w:t>
      </w:r>
      <w:r w:rsidRPr="00F3293A">
        <w:rPr>
          <w:rFonts w:ascii="Arial" w:hAnsi="Arial" w:cs="Arial"/>
          <w:color w:val="282A2E"/>
        </w:rPr>
        <w:t xml:space="preserve"> 2024 года,                                   по предварительным данным, в действующих ценах, сос</w:t>
      </w:r>
      <w:r w:rsidR="009806ED">
        <w:rPr>
          <w:rFonts w:ascii="Arial" w:hAnsi="Arial" w:cs="Arial"/>
          <w:color w:val="282A2E"/>
        </w:rPr>
        <w:t>тавил</w:t>
      </w:r>
      <w:r w:rsidR="00511C73">
        <w:rPr>
          <w:rFonts w:ascii="Arial" w:hAnsi="Arial" w:cs="Arial"/>
          <w:color w:val="282A2E"/>
        </w:rPr>
        <w:t xml:space="preserve"> </w:t>
      </w:r>
      <w:r w:rsidR="009806ED">
        <w:rPr>
          <w:rFonts w:ascii="Arial" w:hAnsi="Arial" w:cs="Arial"/>
          <w:color w:val="282A2E"/>
        </w:rPr>
        <w:t xml:space="preserve"> </w:t>
      </w:r>
      <w:r w:rsidR="00112863">
        <w:rPr>
          <w:rFonts w:ascii="Arial" w:hAnsi="Arial" w:cs="Arial"/>
          <w:color w:val="282A2E"/>
        </w:rPr>
        <w:t>-8629,7</w:t>
      </w:r>
      <w:r w:rsidRPr="00F3293A">
        <w:rPr>
          <w:rFonts w:ascii="Arial" w:hAnsi="Arial" w:cs="Arial"/>
          <w:color w:val="282A2E"/>
        </w:rPr>
        <w:t xml:space="preserve"> млн рублей убытка.  </w:t>
      </w:r>
    </w:p>
    <w:p w14:paraId="2E74367A" w14:textId="77777777" w:rsidR="008B180A" w:rsidRPr="00F3293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color w:val="282A2E"/>
        </w:rPr>
      </w:pPr>
    </w:p>
    <w:tbl>
      <w:tblPr>
        <w:tblStyle w:val="10"/>
        <w:tblpPr w:leftFromText="180" w:rightFromText="180" w:vertAnchor="text" w:horzAnchor="margin" w:tblpXSpec="center" w:tblpY="154"/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418"/>
        <w:gridCol w:w="1417"/>
        <w:gridCol w:w="1701"/>
      </w:tblGrid>
      <w:tr w:rsidR="00F3293A" w:rsidRPr="00D61398" w14:paraId="2ECA4F0D" w14:textId="77777777" w:rsidTr="00C4486B">
        <w:trPr>
          <w:trHeight w:val="293"/>
        </w:trPr>
        <w:tc>
          <w:tcPr>
            <w:tcW w:w="3936" w:type="dxa"/>
            <w:vMerge w:val="restart"/>
            <w:shd w:val="clear" w:color="auto" w:fill="EBEBEB"/>
            <w:vAlign w:val="center"/>
          </w:tcPr>
          <w:p w14:paraId="2F4E444E" w14:textId="77777777" w:rsidR="00F3293A" w:rsidRPr="00D61398" w:rsidRDefault="00F3293A" w:rsidP="00C4486B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EBEBEB"/>
          </w:tcPr>
          <w:p w14:paraId="689F4105" w14:textId="77777777" w:rsidR="00F3293A" w:rsidRPr="00E80390" w:rsidRDefault="00F3293A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21670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Сальдированный финансовый результат </w:t>
            </w:r>
          </w:p>
        </w:tc>
        <w:tc>
          <w:tcPr>
            <w:tcW w:w="3118" w:type="dxa"/>
            <w:gridSpan w:val="2"/>
            <w:tcBorders>
              <w:bottom w:val="single" w:sz="4" w:space="0" w:color="BFBFBF"/>
            </w:tcBorders>
            <w:shd w:val="clear" w:color="auto" w:fill="EBEBEB"/>
          </w:tcPr>
          <w:p w14:paraId="408E511B" w14:textId="77777777" w:rsidR="00F3293A" w:rsidRPr="00E80390" w:rsidRDefault="00F3293A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  <w:r w:rsidRPr="00921670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в том числе убыток: </w:t>
            </w:r>
          </w:p>
        </w:tc>
      </w:tr>
      <w:tr w:rsidR="00F3293A" w:rsidRPr="00D61398" w14:paraId="7619C2B7" w14:textId="77777777" w:rsidTr="00C4486B">
        <w:trPr>
          <w:trHeight w:val="637"/>
        </w:trPr>
        <w:tc>
          <w:tcPr>
            <w:tcW w:w="3936" w:type="dxa"/>
            <w:vMerge/>
            <w:shd w:val="clear" w:color="auto" w:fill="EBEBEB"/>
            <w:vAlign w:val="center"/>
          </w:tcPr>
          <w:p w14:paraId="22478230" w14:textId="77777777" w:rsidR="00F3293A" w:rsidRPr="00D61398" w:rsidRDefault="00F3293A" w:rsidP="00C4486B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EBEB"/>
          </w:tcPr>
          <w:p w14:paraId="2C5A2476" w14:textId="0A117CA2" w:rsidR="00F3293A" w:rsidRPr="00E80390" w:rsidRDefault="00F3293A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Млн</w:t>
            </w:r>
            <w:r w:rsidR="005B7D5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BFBFBF"/>
            </w:tcBorders>
            <w:shd w:val="clear" w:color="auto" w:fill="EBEBEB"/>
          </w:tcPr>
          <w:p w14:paraId="19357F1D" w14:textId="1231172F" w:rsidR="00F3293A" w:rsidRPr="00B9537D" w:rsidRDefault="00F3293A" w:rsidP="00C4486B">
            <w:pPr>
              <w:spacing w:before="20" w:after="2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в % к</w:t>
            </w:r>
            <w:r w:rsidR="009E7F1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январю-августу</w:t>
            </w:r>
          </w:p>
          <w:p w14:paraId="345A3083" w14:textId="77777777" w:rsidR="00F3293A" w:rsidRPr="00E80390" w:rsidRDefault="00F3293A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2023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BFBFBF"/>
            </w:tcBorders>
            <w:shd w:val="clear" w:color="auto" w:fill="EBEBEB"/>
          </w:tcPr>
          <w:p w14:paraId="0303D52E" w14:textId="5BE6FA30" w:rsidR="00F3293A" w:rsidRPr="00D61398" w:rsidRDefault="00F3293A" w:rsidP="005B7D5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сумма 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убытка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млн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4" w:space="0" w:color="BFBFBF"/>
            </w:tcBorders>
            <w:shd w:val="clear" w:color="auto" w:fill="EBEBEB"/>
          </w:tcPr>
          <w:p w14:paraId="4515F30B" w14:textId="77777777" w:rsidR="00F3293A" w:rsidRPr="00D61398" w:rsidRDefault="00F3293A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удельный 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вес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убыточных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организаций</w:t>
            </w:r>
          </w:p>
        </w:tc>
      </w:tr>
      <w:tr w:rsidR="00F3293A" w:rsidRPr="0032396B" w14:paraId="460EC972" w14:textId="77777777" w:rsidTr="00C4486B">
        <w:tc>
          <w:tcPr>
            <w:tcW w:w="3936" w:type="dxa"/>
            <w:vAlign w:val="bottom"/>
          </w:tcPr>
          <w:p w14:paraId="554FCF87" w14:textId="77777777" w:rsidR="00F3293A" w:rsidRPr="0032396B" w:rsidRDefault="00F3293A" w:rsidP="00C4486B">
            <w:pPr>
              <w:spacing w:line="276" w:lineRule="auto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32396B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  <w:t>Всего по республике</w:t>
            </w:r>
          </w:p>
        </w:tc>
        <w:tc>
          <w:tcPr>
            <w:tcW w:w="1417" w:type="dxa"/>
            <w:vAlign w:val="bottom"/>
          </w:tcPr>
          <w:p w14:paraId="71D9615B" w14:textId="01570911" w:rsidR="00F3293A" w:rsidRPr="0032396B" w:rsidRDefault="00314D64" w:rsidP="00C4486B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-</w:t>
            </w:r>
            <w:r w:rsidR="009E7F1A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8629,7</w:t>
            </w:r>
          </w:p>
        </w:tc>
        <w:tc>
          <w:tcPr>
            <w:tcW w:w="1418" w:type="dxa"/>
            <w:vAlign w:val="bottom"/>
          </w:tcPr>
          <w:p w14:paraId="3B78CECE" w14:textId="77777777" w:rsidR="00F3293A" w:rsidRPr="0032396B" w:rsidRDefault="00F3293A" w:rsidP="00C4486B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32396B">
              <w:rPr>
                <w:rFonts w:ascii="Arial" w:hAnsi="Arial" w:cs="Arial"/>
                <w:b/>
                <w:color w:val="363194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bottom"/>
          </w:tcPr>
          <w:p w14:paraId="24A27A4C" w14:textId="00783A3A" w:rsidR="00F3293A" w:rsidRPr="0032396B" w:rsidRDefault="0075073D" w:rsidP="00C4486B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14512,8</w:t>
            </w:r>
          </w:p>
        </w:tc>
        <w:tc>
          <w:tcPr>
            <w:tcW w:w="1701" w:type="dxa"/>
            <w:vAlign w:val="bottom"/>
          </w:tcPr>
          <w:p w14:paraId="083A77B3" w14:textId="67050AA3" w:rsidR="00F3293A" w:rsidRPr="0032396B" w:rsidRDefault="0075073D" w:rsidP="00C4486B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20,3</w:t>
            </w:r>
          </w:p>
        </w:tc>
      </w:tr>
      <w:tr w:rsidR="00F3293A" w:rsidRPr="00570BDB" w14:paraId="24DA75D7" w14:textId="77777777" w:rsidTr="00C4486B">
        <w:tc>
          <w:tcPr>
            <w:tcW w:w="3936" w:type="dxa"/>
          </w:tcPr>
          <w:p w14:paraId="4052F5D4" w14:textId="77777777" w:rsidR="00F3293A" w:rsidRPr="00FA52B2" w:rsidRDefault="00F3293A" w:rsidP="00C4486B">
            <w:pPr>
              <w:pStyle w:val="31"/>
              <w:ind w:right="-98"/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в том числе организации с    </w:t>
            </w:r>
          </w:p>
          <w:p w14:paraId="49AD9092" w14:textId="77777777" w:rsidR="00F3293A" w:rsidRPr="00FA52B2" w:rsidRDefault="00F3293A" w:rsidP="00C4486B">
            <w:pPr>
              <w:pStyle w:val="31"/>
              <w:ind w:right="-9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основным видом деятельности:</w:t>
            </w:r>
          </w:p>
        </w:tc>
        <w:tc>
          <w:tcPr>
            <w:tcW w:w="1417" w:type="dxa"/>
            <w:vAlign w:val="center"/>
          </w:tcPr>
          <w:p w14:paraId="2290009D" w14:textId="77777777" w:rsidR="00F3293A" w:rsidRPr="00570BDB" w:rsidRDefault="00F3293A" w:rsidP="00C4486B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745D22" w14:textId="77777777" w:rsidR="00F3293A" w:rsidRPr="00570BDB" w:rsidRDefault="00F3293A" w:rsidP="00C4486B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258983" w14:textId="77777777" w:rsidR="00F3293A" w:rsidRPr="00570BDB" w:rsidRDefault="00F3293A" w:rsidP="00C4486B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194E37" w14:textId="77777777" w:rsidR="00F3293A" w:rsidRPr="00570BDB" w:rsidRDefault="00F3293A" w:rsidP="00C4486B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F3293A" w:rsidRPr="00570BDB" w14:paraId="0ED91830" w14:textId="77777777" w:rsidTr="00C4486B">
        <w:tc>
          <w:tcPr>
            <w:tcW w:w="3936" w:type="dxa"/>
          </w:tcPr>
          <w:p w14:paraId="6BE7751F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 xml:space="preserve">сельское, лесное хозяйство,     </w:t>
            </w:r>
          </w:p>
          <w:p w14:paraId="2985130F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охота, рыболовство и рыбоводство</w:t>
            </w:r>
          </w:p>
        </w:tc>
        <w:tc>
          <w:tcPr>
            <w:tcW w:w="1417" w:type="dxa"/>
            <w:vAlign w:val="center"/>
          </w:tcPr>
          <w:p w14:paraId="7138F665" w14:textId="73255B65" w:rsidR="00F3293A" w:rsidRPr="00031367" w:rsidRDefault="009E7F1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-2571,3</w:t>
            </w:r>
          </w:p>
        </w:tc>
        <w:tc>
          <w:tcPr>
            <w:tcW w:w="1418" w:type="dxa"/>
            <w:vAlign w:val="center"/>
          </w:tcPr>
          <w:p w14:paraId="315179A0" w14:textId="77777777" w:rsidR="00F3293A" w:rsidRPr="00031367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31367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1DB3CF8F" w14:textId="408C28C8" w:rsidR="00F3293A" w:rsidRPr="00031367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2622,2</w:t>
            </w:r>
          </w:p>
        </w:tc>
        <w:tc>
          <w:tcPr>
            <w:tcW w:w="1701" w:type="dxa"/>
            <w:vAlign w:val="center"/>
          </w:tcPr>
          <w:p w14:paraId="162E7206" w14:textId="71AEA6DC" w:rsidR="00F3293A" w:rsidRPr="00031367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F3293A" w:rsidRPr="00031367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F3293A" w:rsidRPr="00570BDB" w14:paraId="747A8DF8" w14:textId="77777777" w:rsidTr="00C4486B">
        <w:tc>
          <w:tcPr>
            <w:tcW w:w="3936" w:type="dxa"/>
          </w:tcPr>
          <w:p w14:paraId="3981B245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17" w:type="dxa"/>
            <w:vAlign w:val="center"/>
          </w:tcPr>
          <w:p w14:paraId="3FA0C9D2" w14:textId="77777777" w:rsidR="00F3293A" w:rsidRPr="00031367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31367">
              <w:rPr>
                <w:rFonts w:ascii="Arial" w:eastAsia="Calibri" w:hAnsi="Arial" w:cs="Arial"/>
                <w:color w:val="282A2E"/>
                <w:sz w:val="18"/>
                <w:szCs w:val="18"/>
              </w:rPr>
              <w:t>…</w:t>
            </w:r>
          </w:p>
        </w:tc>
        <w:tc>
          <w:tcPr>
            <w:tcW w:w="1418" w:type="dxa"/>
            <w:vAlign w:val="center"/>
          </w:tcPr>
          <w:p w14:paraId="166B6571" w14:textId="77777777" w:rsidR="00F3293A" w:rsidRPr="00031367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31367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311F65F6" w14:textId="474F3DBC" w:rsidR="00F3293A" w:rsidRPr="00031367" w:rsidRDefault="00AB49C9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14:paraId="1C9753E7" w14:textId="6B6CCB14" w:rsidR="00F3293A" w:rsidRPr="00031367" w:rsidRDefault="00AB49C9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50,0</w:t>
            </w:r>
          </w:p>
        </w:tc>
      </w:tr>
      <w:tr w:rsidR="00F3293A" w:rsidRPr="00570BDB" w14:paraId="1AB09534" w14:textId="77777777" w:rsidTr="00C4486B">
        <w:tc>
          <w:tcPr>
            <w:tcW w:w="3936" w:type="dxa"/>
          </w:tcPr>
          <w:p w14:paraId="1CA5671F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 xml:space="preserve">обрабатывающие  производства </w:t>
            </w:r>
          </w:p>
        </w:tc>
        <w:tc>
          <w:tcPr>
            <w:tcW w:w="1417" w:type="dxa"/>
            <w:vAlign w:val="center"/>
          </w:tcPr>
          <w:p w14:paraId="1071C5D7" w14:textId="237BFDC3" w:rsidR="00F3293A" w:rsidRPr="00031367" w:rsidRDefault="009E7F1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888,0</w:t>
            </w:r>
          </w:p>
        </w:tc>
        <w:tc>
          <w:tcPr>
            <w:tcW w:w="1418" w:type="dxa"/>
            <w:vAlign w:val="center"/>
          </w:tcPr>
          <w:p w14:paraId="77BF77B5" w14:textId="77777777" w:rsidR="00F3293A" w:rsidRPr="00031367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31367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07605A36" w14:textId="509EAC58" w:rsidR="00F3293A" w:rsidRPr="00031367" w:rsidRDefault="00C66DBC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14:paraId="16717C0C" w14:textId="54A32852" w:rsidR="00F3293A" w:rsidRPr="00031367" w:rsidRDefault="00C66DBC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16,7</w:t>
            </w:r>
          </w:p>
        </w:tc>
      </w:tr>
      <w:tr w:rsidR="00F3293A" w:rsidRPr="00570BDB" w14:paraId="6E44CD57" w14:textId="77777777" w:rsidTr="00C4486B">
        <w:tc>
          <w:tcPr>
            <w:tcW w:w="3936" w:type="dxa"/>
          </w:tcPr>
          <w:p w14:paraId="0358B241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14:paraId="7CBB0A3A" w14:textId="66E2059F" w:rsidR="00F3293A" w:rsidRPr="00031367" w:rsidRDefault="00F60278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-9644,4</w:t>
            </w:r>
          </w:p>
        </w:tc>
        <w:tc>
          <w:tcPr>
            <w:tcW w:w="1418" w:type="dxa"/>
            <w:vAlign w:val="center"/>
          </w:tcPr>
          <w:p w14:paraId="2E845021" w14:textId="77777777" w:rsidR="00F3293A" w:rsidRPr="00031367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31367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2502BB9C" w14:textId="0E61DCA2" w:rsidR="00F3293A" w:rsidRPr="00031367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9669,3</w:t>
            </w:r>
          </w:p>
        </w:tc>
        <w:tc>
          <w:tcPr>
            <w:tcW w:w="1701" w:type="dxa"/>
            <w:vAlign w:val="center"/>
          </w:tcPr>
          <w:p w14:paraId="74E41D4B" w14:textId="375C0297" w:rsidR="00F3293A" w:rsidRPr="00031367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50,0</w:t>
            </w:r>
          </w:p>
        </w:tc>
      </w:tr>
      <w:tr w:rsidR="00F3293A" w:rsidRPr="00570BDB" w14:paraId="1A0301F7" w14:textId="77777777" w:rsidTr="00C4486B">
        <w:tc>
          <w:tcPr>
            <w:tcW w:w="3936" w:type="dxa"/>
          </w:tcPr>
          <w:p w14:paraId="60866FA0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vAlign w:val="center"/>
          </w:tcPr>
          <w:p w14:paraId="2075320E" w14:textId="6A50F0D9" w:rsidR="00F3293A" w:rsidRPr="00031367" w:rsidRDefault="009E7F1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-14,6</w:t>
            </w:r>
          </w:p>
        </w:tc>
        <w:tc>
          <w:tcPr>
            <w:tcW w:w="1418" w:type="dxa"/>
            <w:vAlign w:val="center"/>
          </w:tcPr>
          <w:p w14:paraId="4B0E1043" w14:textId="77777777" w:rsidR="00F3293A" w:rsidRPr="00031367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31367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7592B79F" w14:textId="4DF0E890" w:rsidR="00F3293A" w:rsidRPr="00031367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50,4</w:t>
            </w:r>
          </w:p>
        </w:tc>
        <w:tc>
          <w:tcPr>
            <w:tcW w:w="1701" w:type="dxa"/>
            <w:vAlign w:val="center"/>
          </w:tcPr>
          <w:p w14:paraId="189B5470" w14:textId="4250D692" w:rsidR="00F3293A" w:rsidRPr="00031367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15,8</w:t>
            </w:r>
          </w:p>
        </w:tc>
      </w:tr>
      <w:tr w:rsidR="00F3293A" w:rsidRPr="00570BDB" w14:paraId="26197954" w14:textId="77777777" w:rsidTr="00C4486B">
        <w:tc>
          <w:tcPr>
            <w:tcW w:w="3936" w:type="dxa"/>
          </w:tcPr>
          <w:p w14:paraId="006F19D4" w14:textId="77777777" w:rsidR="00F3293A" w:rsidRPr="00FA52B2" w:rsidRDefault="00F3293A" w:rsidP="00C4486B">
            <w:pPr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14:paraId="413E9D3A" w14:textId="72DAC39A" w:rsidR="00F3293A" w:rsidRPr="00FA52B2" w:rsidRDefault="009E7F1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411,5</w:t>
            </w:r>
          </w:p>
        </w:tc>
        <w:tc>
          <w:tcPr>
            <w:tcW w:w="1418" w:type="dxa"/>
            <w:vAlign w:val="center"/>
          </w:tcPr>
          <w:p w14:paraId="1A22914A" w14:textId="77777777" w:rsidR="00F3293A" w:rsidRPr="00FA52B2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3B2C934F" w14:textId="0E3CF6E7" w:rsidR="00F3293A" w:rsidRPr="00FA52B2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14:paraId="381C05DB" w14:textId="7B972556" w:rsidR="00F3293A" w:rsidRPr="00FA52B2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5,3</w:t>
            </w:r>
          </w:p>
        </w:tc>
      </w:tr>
      <w:tr w:rsidR="00F3293A" w:rsidRPr="00570BDB" w14:paraId="4C0E47E0" w14:textId="77777777" w:rsidTr="00C4486B">
        <w:tc>
          <w:tcPr>
            <w:tcW w:w="3936" w:type="dxa"/>
          </w:tcPr>
          <w:p w14:paraId="3A504C08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14:paraId="35819172" w14:textId="7E03E756" w:rsidR="00F3293A" w:rsidRPr="00FA52B2" w:rsidRDefault="009E7F1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1375,4</w:t>
            </w:r>
          </w:p>
        </w:tc>
        <w:tc>
          <w:tcPr>
            <w:tcW w:w="1418" w:type="dxa"/>
            <w:vAlign w:val="center"/>
          </w:tcPr>
          <w:p w14:paraId="46B58147" w14:textId="7E89D103" w:rsidR="00F3293A" w:rsidRPr="00FA52B2" w:rsidRDefault="009E7F1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121,4</w:t>
            </w:r>
          </w:p>
        </w:tc>
        <w:tc>
          <w:tcPr>
            <w:tcW w:w="1417" w:type="dxa"/>
            <w:vAlign w:val="center"/>
          </w:tcPr>
          <w:p w14:paraId="3C2D69D8" w14:textId="08BA597C" w:rsidR="00F3293A" w:rsidRPr="00FA52B2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29,4</w:t>
            </w:r>
          </w:p>
        </w:tc>
        <w:tc>
          <w:tcPr>
            <w:tcW w:w="1701" w:type="dxa"/>
            <w:vAlign w:val="center"/>
          </w:tcPr>
          <w:p w14:paraId="35425045" w14:textId="59921D61" w:rsidR="00F3293A" w:rsidRPr="00FA52B2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16,7</w:t>
            </w:r>
          </w:p>
        </w:tc>
      </w:tr>
      <w:tr w:rsidR="00F3293A" w:rsidRPr="00570BDB" w14:paraId="7D05AD43" w14:textId="77777777" w:rsidTr="00C4486B">
        <w:tc>
          <w:tcPr>
            <w:tcW w:w="3936" w:type="dxa"/>
          </w:tcPr>
          <w:p w14:paraId="5AE829ED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14:paraId="179D42DD" w14:textId="04BDF441" w:rsidR="00F3293A" w:rsidRPr="00FA52B2" w:rsidRDefault="009E7F1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559,0</w:t>
            </w:r>
          </w:p>
        </w:tc>
        <w:tc>
          <w:tcPr>
            <w:tcW w:w="1418" w:type="dxa"/>
            <w:vAlign w:val="center"/>
          </w:tcPr>
          <w:p w14:paraId="071AE2FE" w14:textId="242DABD2" w:rsidR="00F3293A" w:rsidRPr="00FA52B2" w:rsidRDefault="009E7F1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6,3</w:t>
            </w:r>
            <w:r w:rsidR="002970B5">
              <w:rPr>
                <w:rFonts w:ascii="Arial" w:hAnsi="Arial" w:cs="Arial"/>
                <w:color w:val="282A2E"/>
                <w:sz w:val="18"/>
                <w:szCs w:val="18"/>
              </w:rPr>
              <w:t>р.</w:t>
            </w:r>
          </w:p>
        </w:tc>
        <w:tc>
          <w:tcPr>
            <w:tcW w:w="1417" w:type="dxa"/>
            <w:vAlign w:val="center"/>
          </w:tcPr>
          <w:p w14:paraId="2D82E16C" w14:textId="7B4E7461" w:rsidR="00F3293A" w:rsidRPr="00FA52B2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34,0</w:t>
            </w:r>
          </w:p>
        </w:tc>
        <w:tc>
          <w:tcPr>
            <w:tcW w:w="1701" w:type="dxa"/>
            <w:vAlign w:val="center"/>
          </w:tcPr>
          <w:p w14:paraId="110EBA17" w14:textId="6C0D31CA" w:rsidR="00F3293A" w:rsidRPr="00FA52B2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37,5</w:t>
            </w:r>
          </w:p>
        </w:tc>
      </w:tr>
      <w:tr w:rsidR="00F3293A" w:rsidRPr="00570BDB" w14:paraId="009DED83" w14:textId="77777777" w:rsidTr="00C4486B">
        <w:tc>
          <w:tcPr>
            <w:tcW w:w="3936" w:type="dxa"/>
            <w:vAlign w:val="bottom"/>
          </w:tcPr>
          <w:p w14:paraId="5DD4EA49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14:paraId="4C2CD19A" w14:textId="37C68271" w:rsidR="00F3293A" w:rsidRPr="00FA52B2" w:rsidRDefault="009E7F1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…</w:t>
            </w:r>
          </w:p>
        </w:tc>
        <w:tc>
          <w:tcPr>
            <w:tcW w:w="1418" w:type="dxa"/>
            <w:vAlign w:val="center"/>
          </w:tcPr>
          <w:p w14:paraId="6E71EE0A" w14:textId="77777777" w:rsidR="00F3293A" w:rsidRPr="00FA52B2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23C5E175" w14:textId="7DD0E13E" w:rsidR="00F3293A" w:rsidRPr="00FA52B2" w:rsidRDefault="006E7CC1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14:paraId="796707AA" w14:textId="41895BE2" w:rsidR="00F3293A" w:rsidRPr="00FA52B2" w:rsidRDefault="000E269C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33,3</w:t>
            </w:r>
          </w:p>
        </w:tc>
      </w:tr>
      <w:tr w:rsidR="00F3293A" w:rsidRPr="00570BDB" w14:paraId="4820E8C3" w14:textId="77777777" w:rsidTr="00C4486B">
        <w:tc>
          <w:tcPr>
            <w:tcW w:w="3936" w:type="dxa"/>
            <w:vAlign w:val="bottom"/>
          </w:tcPr>
          <w:p w14:paraId="45AD6BAB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417" w:type="dxa"/>
            <w:vAlign w:val="center"/>
          </w:tcPr>
          <w:p w14:paraId="290857FD" w14:textId="6A41EB01" w:rsidR="00F3293A" w:rsidRPr="00FA52B2" w:rsidRDefault="009E7F1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41,3</w:t>
            </w:r>
          </w:p>
        </w:tc>
        <w:tc>
          <w:tcPr>
            <w:tcW w:w="1418" w:type="dxa"/>
            <w:vAlign w:val="center"/>
          </w:tcPr>
          <w:p w14:paraId="4024542F" w14:textId="77777777" w:rsidR="00F3293A" w:rsidRPr="00FA52B2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4CBE6FA8" w14:textId="61AD4421" w:rsidR="00F3293A" w:rsidRPr="00FA52B2" w:rsidRDefault="0086208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40CE5F0A" w14:textId="5D5B8B2D" w:rsidR="00F3293A" w:rsidRPr="00FA52B2" w:rsidRDefault="0086208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3293A" w:rsidRPr="00570BDB" w14:paraId="3A55D944" w14:textId="77777777" w:rsidTr="00C4486B">
        <w:tc>
          <w:tcPr>
            <w:tcW w:w="3936" w:type="dxa"/>
          </w:tcPr>
          <w:p w14:paraId="318E4A6C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прочие виды деятельности</w:t>
            </w:r>
          </w:p>
        </w:tc>
        <w:tc>
          <w:tcPr>
            <w:tcW w:w="1417" w:type="dxa"/>
            <w:vAlign w:val="center"/>
          </w:tcPr>
          <w:p w14:paraId="3AC9D2F2" w14:textId="48237ED2" w:rsidR="00F3293A" w:rsidRPr="00FA52B2" w:rsidRDefault="00F46AFE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389,5</w:t>
            </w:r>
          </w:p>
        </w:tc>
        <w:tc>
          <w:tcPr>
            <w:tcW w:w="1418" w:type="dxa"/>
            <w:vAlign w:val="center"/>
          </w:tcPr>
          <w:p w14:paraId="6BAE7337" w14:textId="77777777" w:rsidR="00F3293A" w:rsidRPr="00FA52B2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1E86F500" w14:textId="3B2BCDA4" w:rsidR="00F3293A" w:rsidRPr="00FA52B2" w:rsidRDefault="0086208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30,0</w:t>
            </w:r>
          </w:p>
        </w:tc>
        <w:tc>
          <w:tcPr>
            <w:tcW w:w="1701" w:type="dxa"/>
            <w:vAlign w:val="center"/>
          </w:tcPr>
          <w:p w14:paraId="3A71C9C2" w14:textId="06D02B9B" w:rsidR="00F3293A" w:rsidRPr="00FA52B2" w:rsidRDefault="00242779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25,0</w:t>
            </w:r>
            <w:bookmarkStart w:id="0" w:name="_GoBack"/>
            <w:bookmarkEnd w:id="0"/>
          </w:p>
        </w:tc>
      </w:tr>
    </w:tbl>
    <w:p w14:paraId="7770C63B" w14:textId="239CF814" w:rsidR="00F3293A" w:rsidRPr="00FA52B2" w:rsidRDefault="00F3293A" w:rsidP="00F3293A">
      <w:pPr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rPr>
          <w:rFonts w:ascii="Arial" w:eastAsia="Times New Roman" w:hAnsi="Arial" w:cs="Arial"/>
          <w:color w:val="838383"/>
          <w:sz w:val="16"/>
          <w:szCs w:val="16"/>
        </w:rPr>
        <w:br/>
        <w:t xml:space="preserve">      </w:t>
      </w:r>
      <w:r w:rsidRPr="00652EBC">
        <w:rPr>
          <w:rFonts w:ascii="Arial" w:eastAsia="Times New Roman" w:hAnsi="Arial" w:cs="Arial"/>
          <w:color w:val="838383"/>
          <w:sz w:val="16"/>
          <w:szCs w:val="16"/>
          <w:vertAlign w:val="superscript"/>
        </w:rPr>
        <w:t>1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 xml:space="preserve"> Темпы изменения сальдированного финансового результата отчетного периода  по сравнению с соответствующим периодом предыдущего года рассчитаны по сопоставимому кругу организаций; с учетом корректировки данных соответствующего периода предыдущего года, исходя из изменений учетной политики, законодательных актов и др.</w:t>
      </w:r>
      <w:r>
        <w:rPr>
          <w:rFonts w:ascii="Arial" w:eastAsia="Times New Roman" w:hAnsi="Arial" w:cs="Arial"/>
          <w:color w:val="838383"/>
          <w:sz w:val="16"/>
          <w:szCs w:val="16"/>
        </w:rPr>
        <w:t xml:space="preserve"> 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>в соответствии с методологией бухгалтерского учета. Прочерк означает, что в одном или обоих  сопоставляемых периодах  был получен  отрицательный сальдированный финансовый результат</w:t>
      </w:r>
    </w:p>
    <w:p w14:paraId="3C71D00D" w14:textId="6330348E" w:rsidR="00F3293A" w:rsidRPr="00FA52B2" w:rsidRDefault="00F3293A" w:rsidP="00F3293A">
      <w:pPr>
        <w:spacing w:before="20"/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rPr>
          <w:rFonts w:ascii="Arial" w:eastAsia="Times New Roman" w:hAnsi="Arial" w:cs="Arial"/>
          <w:color w:val="838383"/>
          <w:sz w:val="16"/>
          <w:szCs w:val="16"/>
        </w:rPr>
        <w:t xml:space="preserve">   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>…Данные не публикуются  в целях обеспечения конфиденциальности первичных статистических данных, полученных от организаций в соответствии с Федеральным законом от  29.11.07 г. №282-ФЗ «Об официальном статистическом учете</w:t>
      </w:r>
      <w:r w:rsidR="008767CD">
        <w:rPr>
          <w:rFonts w:ascii="Arial" w:eastAsia="Times New Roman" w:hAnsi="Arial" w:cs="Arial"/>
          <w:color w:val="838383"/>
          <w:sz w:val="16"/>
          <w:szCs w:val="16"/>
        </w:rPr>
        <w:t xml:space="preserve">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 xml:space="preserve"> в системе государственной статистики в Российской Федерации» (п.5 ст.4; п.1 ст. 9)</w:t>
      </w:r>
    </w:p>
    <w:p w14:paraId="75475E0F" w14:textId="77777777" w:rsidR="00F3293A" w:rsidRPr="00FA52B2" w:rsidRDefault="00F3293A" w:rsidP="00F3293A">
      <w:pPr>
        <w:spacing w:before="20"/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31533762" w14:textId="03537334" w:rsidR="00D55929" w:rsidRPr="005F2875" w:rsidRDefault="00D55929" w:rsidP="00D55929">
      <w:pPr>
        <w:jc w:val="both"/>
        <w:rPr>
          <w:rFonts w:ascii="Arial" w:hAnsi="Arial" w:cs="Arial"/>
          <w:b/>
          <w:bCs/>
          <w:color w:val="363194"/>
          <w:sz w:val="24"/>
          <w:szCs w:val="24"/>
        </w:rPr>
      </w:pPr>
    </w:p>
    <w:sectPr w:rsidR="00D55929" w:rsidRPr="005F2875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FB5CC" w14:textId="77777777" w:rsidR="003F1CF8" w:rsidRDefault="003F1CF8" w:rsidP="000A4F53">
      <w:pPr>
        <w:spacing w:after="0" w:line="240" w:lineRule="auto"/>
      </w:pPr>
      <w:r>
        <w:separator/>
      </w:r>
    </w:p>
  </w:endnote>
  <w:endnote w:type="continuationSeparator" w:id="0">
    <w:p w14:paraId="059335F1" w14:textId="77777777" w:rsidR="003F1CF8" w:rsidRDefault="003F1CF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3293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B8BD5" w14:textId="77777777" w:rsidR="003F1CF8" w:rsidRDefault="003F1CF8" w:rsidP="000A4F53">
      <w:pPr>
        <w:spacing w:after="0" w:line="240" w:lineRule="auto"/>
      </w:pPr>
      <w:r>
        <w:separator/>
      </w:r>
    </w:p>
  </w:footnote>
  <w:footnote w:type="continuationSeparator" w:id="0">
    <w:p w14:paraId="6C04E29A" w14:textId="77777777" w:rsidR="003F1CF8" w:rsidRDefault="003F1CF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26961"/>
    <w:rsid w:val="000403CF"/>
    <w:rsid w:val="000A4F53"/>
    <w:rsid w:val="000A60E7"/>
    <w:rsid w:val="000B615A"/>
    <w:rsid w:val="000E269C"/>
    <w:rsid w:val="00112863"/>
    <w:rsid w:val="001770CE"/>
    <w:rsid w:val="001C2934"/>
    <w:rsid w:val="001E4C22"/>
    <w:rsid w:val="001F11DC"/>
    <w:rsid w:val="001F66AB"/>
    <w:rsid w:val="0021605C"/>
    <w:rsid w:val="00216178"/>
    <w:rsid w:val="00216639"/>
    <w:rsid w:val="002370CF"/>
    <w:rsid w:val="002403E2"/>
    <w:rsid w:val="00240DA0"/>
    <w:rsid w:val="00242779"/>
    <w:rsid w:val="002718D4"/>
    <w:rsid w:val="002970B5"/>
    <w:rsid w:val="002C2B56"/>
    <w:rsid w:val="002D799B"/>
    <w:rsid w:val="002E36A3"/>
    <w:rsid w:val="002E38E3"/>
    <w:rsid w:val="002E4066"/>
    <w:rsid w:val="002F43A8"/>
    <w:rsid w:val="00314D64"/>
    <w:rsid w:val="003248EE"/>
    <w:rsid w:val="003D0F17"/>
    <w:rsid w:val="003D505E"/>
    <w:rsid w:val="003F1CF8"/>
    <w:rsid w:val="00401FF7"/>
    <w:rsid w:val="00435B96"/>
    <w:rsid w:val="00442CD1"/>
    <w:rsid w:val="00446CCD"/>
    <w:rsid w:val="00473E97"/>
    <w:rsid w:val="00477840"/>
    <w:rsid w:val="0050523C"/>
    <w:rsid w:val="00511C73"/>
    <w:rsid w:val="005276A9"/>
    <w:rsid w:val="005718DA"/>
    <w:rsid w:val="005B7D5C"/>
    <w:rsid w:val="005D0E37"/>
    <w:rsid w:val="005F45B8"/>
    <w:rsid w:val="0065389D"/>
    <w:rsid w:val="006B0E36"/>
    <w:rsid w:val="006D0D8F"/>
    <w:rsid w:val="006D3A24"/>
    <w:rsid w:val="006E7CC1"/>
    <w:rsid w:val="007238E9"/>
    <w:rsid w:val="00732F1B"/>
    <w:rsid w:val="00740CBF"/>
    <w:rsid w:val="007432FA"/>
    <w:rsid w:val="0075073D"/>
    <w:rsid w:val="007579C9"/>
    <w:rsid w:val="007A622D"/>
    <w:rsid w:val="007C5BAA"/>
    <w:rsid w:val="008076BC"/>
    <w:rsid w:val="0081278D"/>
    <w:rsid w:val="00826E1A"/>
    <w:rsid w:val="0086208D"/>
    <w:rsid w:val="008767CD"/>
    <w:rsid w:val="008B180A"/>
    <w:rsid w:val="00903CD2"/>
    <w:rsid w:val="00921D17"/>
    <w:rsid w:val="00925A69"/>
    <w:rsid w:val="0094288E"/>
    <w:rsid w:val="009806ED"/>
    <w:rsid w:val="009C2FA0"/>
    <w:rsid w:val="009C3F79"/>
    <w:rsid w:val="009E7F1A"/>
    <w:rsid w:val="009F0174"/>
    <w:rsid w:val="00A06F52"/>
    <w:rsid w:val="00A14CB8"/>
    <w:rsid w:val="00A27F77"/>
    <w:rsid w:val="00A529E4"/>
    <w:rsid w:val="00A53FED"/>
    <w:rsid w:val="00A55B1C"/>
    <w:rsid w:val="00A623A9"/>
    <w:rsid w:val="00A82AB3"/>
    <w:rsid w:val="00A878AD"/>
    <w:rsid w:val="00AB49C9"/>
    <w:rsid w:val="00B34E37"/>
    <w:rsid w:val="00B4544A"/>
    <w:rsid w:val="00B8474F"/>
    <w:rsid w:val="00B95517"/>
    <w:rsid w:val="00BC1235"/>
    <w:rsid w:val="00BD3503"/>
    <w:rsid w:val="00BE0205"/>
    <w:rsid w:val="00BE2DC9"/>
    <w:rsid w:val="00C0788E"/>
    <w:rsid w:val="00C66DBC"/>
    <w:rsid w:val="00C922EF"/>
    <w:rsid w:val="00C9281E"/>
    <w:rsid w:val="00CA0225"/>
    <w:rsid w:val="00CA1919"/>
    <w:rsid w:val="00CC2905"/>
    <w:rsid w:val="00D01057"/>
    <w:rsid w:val="00D04954"/>
    <w:rsid w:val="00D55929"/>
    <w:rsid w:val="00D55ECE"/>
    <w:rsid w:val="00D8566F"/>
    <w:rsid w:val="00D948C1"/>
    <w:rsid w:val="00DA01F7"/>
    <w:rsid w:val="00DB5ABF"/>
    <w:rsid w:val="00DC3D74"/>
    <w:rsid w:val="00E915BD"/>
    <w:rsid w:val="00F3293A"/>
    <w:rsid w:val="00F35A65"/>
    <w:rsid w:val="00F37CFA"/>
    <w:rsid w:val="00F46AFE"/>
    <w:rsid w:val="00F52E4C"/>
    <w:rsid w:val="00F6027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482F417F-CB8F-4905-98E7-1E5FD1B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40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0CBF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paragraph" w:styleId="ac">
    <w:name w:val="Body Text"/>
    <w:basedOn w:val="a"/>
    <w:link w:val="ad"/>
    <w:uiPriority w:val="1"/>
    <w:qFormat/>
    <w:rsid w:val="00F329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F3293A"/>
    <w:rPr>
      <w:rFonts w:ascii="Arial" w:eastAsia="Arial" w:hAnsi="Arial" w:cs="Arial"/>
      <w:b/>
      <w:bCs/>
      <w:sz w:val="32"/>
      <w:szCs w:val="32"/>
    </w:rPr>
  </w:style>
  <w:style w:type="table" w:customStyle="1" w:styleId="10">
    <w:name w:val="Сетка таблицы светлая1"/>
    <w:basedOn w:val="a1"/>
    <w:uiPriority w:val="40"/>
    <w:rsid w:val="00F329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F32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2A72-A9AC-4083-B6FE-488AB2D2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Арсунукаев Адлан Абдулвахабович</cp:lastModifiedBy>
  <cp:revision>29</cp:revision>
  <cp:lastPrinted>2024-10-04T08:33:00Z</cp:lastPrinted>
  <dcterms:created xsi:type="dcterms:W3CDTF">2024-06-07T09:01:00Z</dcterms:created>
  <dcterms:modified xsi:type="dcterms:W3CDTF">2024-11-06T07:38:00Z</dcterms:modified>
</cp:coreProperties>
</file>